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B9" w:rsidRPr="00890754" w:rsidRDefault="006B5DB9" w:rsidP="006B5D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pressure differential </w:t>
      </w:r>
      <w:r>
        <w:rPr>
          <w:rFonts w:ascii="Arial" w:hAnsi="Arial" w:cs="Arial"/>
          <w:sz w:val="20"/>
          <w:szCs w:val="20"/>
        </w:rPr>
        <w:t>control</w:t>
      </w:r>
      <w:r w:rsidRPr="00EF2ABB">
        <w:rPr>
          <w:rFonts w:ascii="Arial" w:hAnsi="Arial" w:cs="Arial"/>
          <w:sz w:val="20"/>
          <w:szCs w:val="20"/>
        </w:rPr>
        <w:t xml:space="preserve"> </w:t>
      </w:r>
      <w:r w:rsidRPr="00890754">
        <w:rPr>
          <w:rFonts w:ascii="Arial" w:hAnsi="Arial" w:cs="Arial"/>
          <w:sz w:val="20"/>
          <w:szCs w:val="20"/>
        </w:rPr>
        <w:t xml:space="preserve">pilot shall be a Singer Model </w:t>
      </w:r>
      <w:r>
        <w:rPr>
          <w:rFonts w:ascii="Arial" w:hAnsi="Arial" w:cs="Arial"/>
          <w:sz w:val="20"/>
          <w:szCs w:val="20"/>
        </w:rPr>
        <w:t>625</w:t>
      </w:r>
      <w:r w:rsidRPr="00890754">
        <w:rPr>
          <w:rFonts w:ascii="Arial" w:hAnsi="Arial" w:cs="Arial"/>
          <w:sz w:val="20"/>
          <w:szCs w:val="20"/>
        </w:rPr>
        <w:t>-RP</w:t>
      </w:r>
      <w:r>
        <w:rPr>
          <w:rFonts w:ascii="Arial" w:hAnsi="Arial" w:cs="Arial"/>
          <w:sz w:val="20"/>
          <w:szCs w:val="20"/>
        </w:rPr>
        <w:t>D</w:t>
      </w:r>
      <w:r w:rsidRPr="00890754">
        <w:rPr>
          <w:rFonts w:ascii="Arial" w:hAnsi="Arial" w:cs="Arial"/>
          <w:sz w:val="20"/>
          <w:szCs w:val="20"/>
        </w:rPr>
        <w:t xml:space="preserve"> with a spring to adjust the pressure setting.</w:t>
      </w:r>
    </w:p>
    <w:p w:rsidR="006B5DB9" w:rsidRDefault="006B5DB9" w:rsidP="006B5D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seat ring, stem and inner valve, shall be constructed of AISI 316 stainless steel.</w:t>
      </w:r>
    </w:p>
    <w:p w:rsidR="006B5DB9" w:rsidRDefault="006B5DB9" w:rsidP="006B5D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elastomer: diaphragm, inner valve and seals, shall be of EPDM or Buna-N.</w:t>
      </w:r>
    </w:p>
    <w:p w:rsidR="006B5DB9" w:rsidRPr="00EF2ABB" w:rsidRDefault="006B5DB9" w:rsidP="006B5D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specify range [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5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15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ft (1.5 to 4.6 m), 12-30 ft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(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3.7 to 9.1 m) or 25 – 50 ft (7.6 – 15.2 m</w:t>
      </w:r>
      <w:bookmarkStart w:id="0" w:name="_GoBack"/>
      <w:bookmarkEnd w:id="0"/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)]</w:t>
      </w:r>
      <w:r>
        <w:rPr>
          <w:rFonts w:ascii="Arial" w:hAnsi="Arial" w:cs="Arial"/>
          <w:sz w:val="20"/>
          <w:szCs w:val="20"/>
        </w:rPr>
        <w:t xml:space="preserve"> differential</w:t>
      </w:r>
      <w:r w:rsidRPr="00EF2ABB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proofErr w:type="gramStart"/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setpoint</w:t>
      </w:r>
      <w:r w:rsidRPr="00EF2ABB">
        <w:rPr>
          <w:rFonts w:ascii="Arial" w:hAnsi="Arial" w:cs="Arial"/>
          <w:sz w:val="20"/>
          <w:szCs w:val="20"/>
        </w:rPr>
        <w:t xml:space="preserve">  psi</w:t>
      </w:r>
      <w:r>
        <w:rPr>
          <w:rFonts w:ascii="Arial" w:hAnsi="Arial" w:cs="Arial"/>
          <w:sz w:val="20"/>
          <w:szCs w:val="20"/>
        </w:rPr>
        <w:t>d</w:t>
      </w:r>
      <w:proofErr w:type="gramEnd"/>
      <w:r w:rsidRPr="00EF2ABB">
        <w:rPr>
          <w:rFonts w:ascii="Arial" w:hAnsi="Arial" w:cs="Arial"/>
          <w:sz w:val="20"/>
          <w:szCs w:val="20"/>
        </w:rPr>
        <w:t xml:space="preserve"> / bar</w:t>
      </w:r>
      <w:r>
        <w:rPr>
          <w:rFonts w:ascii="Arial" w:hAnsi="Arial" w:cs="Arial"/>
          <w:sz w:val="20"/>
          <w:szCs w:val="20"/>
        </w:rPr>
        <w:t xml:space="preserve"> for a maximum allowable flow rate of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specify setpoint</w:t>
      </w:r>
      <w:r>
        <w:rPr>
          <w:rFonts w:ascii="Arial" w:hAnsi="Arial" w:cs="Arial"/>
          <w:sz w:val="20"/>
          <w:szCs w:val="20"/>
        </w:rPr>
        <w:t xml:space="preserve"> USGPM </w:t>
      </w:r>
      <w:r w:rsidRPr="00EF2AB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L/s.</w:t>
      </w:r>
    </w:p>
    <w:p w:rsidR="006B5DB9" w:rsidRDefault="006B5DB9" w:rsidP="006B5D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pilot body </w:t>
      </w:r>
      <w:r>
        <w:rPr>
          <w:rFonts w:ascii="Arial" w:hAnsi="Arial" w:cs="Arial"/>
          <w:sz w:val="20"/>
          <w:szCs w:val="20"/>
        </w:rPr>
        <w:t>s</w:t>
      </w:r>
      <w:r w:rsidRPr="00EF2ABB">
        <w:rPr>
          <w:rFonts w:ascii="Arial" w:hAnsi="Arial" w:cs="Arial"/>
          <w:sz w:val="20"/>
          <w:szCs w:val="20"/>
        </w:rPr>
        <w:t xml:space="preserve">hall be constructed of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(ASTM B62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bronze or ASTM A351 CF8M stainless steel</w:t>
      </w:r>
      <w:r>
        <w:rPr>
          <w:rFonts w:ascii="Arial" w:hAnsi="Arial" w:cs="Arial"/>
          <w:sz w:val="20"/>
          <w:szCs w:val="20"/>
        </w:rPr>
        <w:t>, with spring casing constructed of fusion bonded epoxy coated ductile iron.</w:t>
      </w:r>
    </w:p>
    <w:p w:rsidR="008D2D6F" w:rsidRDefault="008D2D6F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B9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724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5DB9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2016-03-03T15:40:00Z</dcterms:created>
  <dcterms:modified xsi:type="dcterms:W3CDTF">2016-03-03T15:43:00Z</dcterms:modified>
</cp:coreProperties>
</file>